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701E93DA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3C2A70">
        <w:rPr>
          <w:bCs/>
          <w:iCs/>
        </w:rPr>
        <w:t>3</w:t>
      </w:r>
      <w:r w:rsidRPr="007A6400">
        <w:rPr>
          <w:bCs/>
          <w:iCs/>
        </w:rPr>
        <w:t xml:space="preserve"> do Regulamin</w:t>
      </w:r>
      <w:r w:rsidR="003C2A70">
        <w:rPr>
          <w:bCs/>
          <w:iCs/>
        </w:rPr>
        <w:t>u</w:t>
      </w:r>
      <w:r w:rsidRPr="007A6400">
        <w:rPr>
          <w:bCs/>
          <w:iCs/>
        </w:rPr>
        <w:t xml:space="preserve"> naboru wniosków o przyznanie pomocy na rozwój przedsiębiorczości poprzez podejmowanie pozarolniczej działalności gospodarczej (Start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7F257E1D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zakresie rozwój przedsiębiorczości poprzez PODEJMOWANIE POZAROLNICZEJ DZIAŁALNOŚCI GOSPODARCZEJ (START 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0936FC5F" w14:textId="316CD291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Dla naboru obejmującego cel</w:t>
      </w:r>
      <w:r w:rsidR="008D798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LSR: 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Zwiększanie aktywności społecznej i przedsiębiorczej mieszka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ń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c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w, ze szczeg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lnymi uwzględnieniem potrzeb os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b w niekorzystnej sytuacji</w:t>
      </w:r>
    </w:p>
    <w:p w14:paraId="4A0F7D34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0FF1CBB" w14:textId="026025D9" w:rsidR="007A6400" w:rsidRPr="00F84687" w:rsidRDefault="007A6400" w:rsidP="00F84687">
      <w:pPr>
        <w:jc w:val="both"/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F84687" w:rsidRPr="00F84687">
        <w:rPr>
          <w:rFonts w:ascii="Times New Roman" w:hAnsi="Times New Roman" w:cs="Times New Roman"/>
          <w:sz w:val="22"/>
          <w:szCs w:val="22"/>
        </w:rPr>
        <w:t xml:space="preserve">P.3.5 Wspieranie aktywizacji zawodowej i społecznej osób zagrożonych wykluczeniem poprzez: wsparcie dla nowych działalności gospodarczych podejmowanych przez osoby w niekorzystnej sytuacji (osoby z niepełnosprawnościami, kobiety) i osoby poszukujące zatrudnienia lub wsparcie dla nowych działalności gospodarczych, w których odbiorcami będą osoby w niekorzystnej sytuacji (osoby </w:t>
      </w:r>
      <w:r w:rsidR="00F84687">
        <w:rPr>
          <w:rFonts w:ascii="Times New Roman" w:hAnsi="Times New Roman" w:cs="Times New Roman"/>
          <w:sz w:val="22"/>
          <w:szCs w:val="22"/>
        </w:rPr>
        <w:br/>
      </w:r>
      <w:r w:rsidR="00F84687" w:rsidRPr="00F84687">
        <w:rPr>
          <w:rFonts w:ascii="Times New Roman" w:hAnsi="Times New Roman" w:cs="Times New Roman"/>
          <w:sz w:val="22"/>
          <w:szCs w:val="22"/>
        </w:rPr>
        <w:t>z niepełnosprawnościami, kobiety) i osoby poszukujące zatrudnienia</w:t>
      </w:r>
    </w:p>
    <w:p w14:paraId="2C75AF5B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112DDA" w14:textId="485E4B1B" w:rsid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utworzeniu nowej działalności gospodarczej prowadzonych przez osoby w niekorzystnej sytuacji (osoby z niepełnosprawnościami, kobiety)</w:t>
      </w:r>
      <w:r w:rsidRPr="007A6400">
        <w:rPr>
          <w:rFonts w:ascii="Times New Roman" w:hAnsi="Times New Roman" w:cs="Times New Roman"/>
          <w:sz w:val="22"/>
          <w:szCs w:val="22"/>
        </w:rPr>
        <w:t>.</w:t>
      </w:r>
    </w:p>
    <w:p w14:paraId="54B4DCBD" w14:textId="77777777" w:rsidR="007775C6" w:rsidRPr="00A14EFC" w:rsidRDefault="007775C6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D18D245" w14:textId="77777777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R.37. Wzrost gospodarczy i zatrudnienie na obszarach wiejskich: </w:t>
      </w:r>
      <w:r w:rsidRPr="007A6400">
        <w:rPr>
          <w:rFonts w:ascii="Times New Roman" w:hAnsi="Times New Roman" w:cs="Times New Roman"/>
          <w:sz w:val="22"/>
          <w:szCs w:val="22"/>
        </w:rPr>
        <w:br/>
        <w:t>nowe miejsca pracy objęte wsparciem w ramach projektów WPR.</w:t>
      </w:r>
    </w:p>
    <w:p w14:paraId="0430765D" w14:textId="77777777" w:rsidR="007A6400" w:rsidRPr="007A6400" w:rsidRDefault="007A6400" w:rsidP="007A6400">
      <w:pPr>
        <w:rPr>
          <w:rFonts w:hint="eastAsia"/>
        </w:rPr>
      </w:pP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7A6400" w:rsidRPr="007A6400" w14:paraId="0ECF962F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C47853E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7A6400" w:rsidRPr="007A6400" w14:paraId="5E69D11E" w14:textId="77777777" w:rsidTr="00951852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149E3" w14:textId="77777777" w:rsidR="007A6400" w:rsidRPr="007A6400" w:rsidRDefault="007A6400" w:rsidP="007A6400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2E3C67E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3569387E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885673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7A6400" w:rsidRPr="007A6400" w14:paraId="53DFE449" w14:textId="77777777" w:rsidTr="00951852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A914E3" w14:textId="4A7E641D" w:rsidR="007A6400" w:rsidRPr="007A6400" w:rsidRDefault="003C2A70" w:rsidP="003C2A70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11931D83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3ACD4BB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374534" w14:textId="05BD282A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2466B7FB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0F062670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69B46A" w14:textId="6A844051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A3B465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53CCD670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469D4" w14:textId="4265ED34" w:rsidR="007A6400" w:rsidRPr="007A6400" w:rsidRDefault="007A6400" w:rsidP="007A6400">
            <w:pPr>
              <w:rPr>
                <w:rFonts w:hint="eastAsia"/>
              </w:rPr>
            </w:pPr>
          </w:p>
        </w:tc>
      </w:tr>
      <w:tr w:rsidR="007A6400" w:rsidRPr="007A6400" w14:paraId="0D411002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44B7128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7A6400" w:rsidRPr="007A6400" w14:paraId="218F31D5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0FD59A" w14:textId="1E111FF5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 xml:space="preserve">1. </w:t>
            </w:r>
            <w:r w:rsidR="00951852"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E82234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2100B66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777B38" w14:textId="1203BB1F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="00951852"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BBEC7B8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6BDD3692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62A872" w14:textId="6D131697" w:rsidR="007A6400" w:rsidRPr="003C2A70" w:rsidRDefault="003C2A70" w:rsidP="003C2A70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AE4F022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DF6AF7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836060" w14:textId="5E38B132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="00951852"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B14F48D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951852" w:rsidRPr="007A6400" w14:paraId="7507D5F7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D73C2AC" w14:textId="02FC15ED" w:rsidR="00951852" w:rsidRPr="002E31A5" w:rsidRDefault="003C2A70" w:rsidP="003C2A70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="00951852"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9856202982A8420EB7CE7CF13C59F498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2D00068B" w14:textId="32DD9277" w:rsidR="00951852" w:rsidRPr="007A6400" w:rsidRDefault="00951852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proofErr w:type="spellStart"/>
    <w:r w:rsidRPr="007B6670">
      <w:rPr>
        <w:rFonts w:ascii="Arial" w:hAnsi="Arial"/>
        <w:sz w:val="20"/>
        <w:szCs w:val="20"/>
      </w:rPr>
      <w:t>tel</w:t>
    </w:r>
    <w:proofErr w:type="spellEnd"/>
    <w:r w:rsidRPr="007B6670">
      <w:rPr>
        <w:rFonts w:ascii="Arial" w:hAnsi="Arial"/>
        <w:sz w:val="20"/>
        <w:szCs w:val="20"/>
      </w:rPr>
      <w:t xml:space="preserve">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E28A0"/>
    <w:rsid w:val="001F3B6C"/>
    <w:rsid w:val="00212ECA"/>
    <w:rsid w:val="00214BD2"/>
    <w:rsid w:val="0024061F"/>
    <w:rsid w:val="0024585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2A70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775C6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D798D"/>
    <w:rsid w:val="008F7C20"/>
    <w:rsid w:val="00904352"/>
    <w:rsid w:val="00951852"/>
    <w:rsid w:val="00991ED3"/>
    <w:rsid w:val="00992099"/>
    <w:rsid w:val="009A08CA"/>
    <w:rsid w:val="009C2CAC"/>
    <w:rsid w:val="009C7746"/>
    <w:rsid w:val="00A056E8"/>
    <w:rsid w:val="00A14EFC"/>
    <w:rsid w:val="00A25046"/>
    <w:rsid w:val="00A35ABC"/>
    <w:rsid w:val="00A80D20"/>
    <w:rsid w:val="00A82261"/>
    <w:rsid w:val="00A90281"/>
    <w:rsid w:val="00AC1D76"/>
    <w:rsid w:val="00AF5E07"/>
    <w:rsid w:val="00B337CB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314CB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84687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763C974BB44C9A16130158FC3F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5FE7FB-5E58-4589-89E6-21A80670F510}"/>
      </w:docPartPr>
      <w:docPartBody>
        <w:p w:rsidR="006B64F1" w:rsidRDefault="006B64F1" w:rsidP="006B64F1">
          <w:pPr>
            <w:pStyle w:val="245763C974BB44C9A16130158FC3F95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6202982A8420EB7CE7CF13C59F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92B1A4-1714-4462-96C0-B5B2134E92A3}"/>
      </w:docPartPr>
      <w:docPartBody>
        <w:p w:rsidR="006B64F1" w:rsidRDefault="006B64F1" w:rsidP="006B64F1">
          <w:pPr>
            <w:pStyle w:val="9856202982A8420EB7CE7CF13C59F498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1B4CBF"/>
    <w:rsid w:val="001E28A0"/>
    <w:rsid w:val="006B64F1"/>
    <w:rsid w:val="00D3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64F1"/>
  </w:style>
  <w:style w:type="paragraph" w:customStyle="1" w:styleId="245763C974BB44C9A16130158FC3F950">
    <w:name w:val="245763C974BB44C9A16130158FC3F950"/>
    <w:rsid w:val="006B64F1"/>
  </w:style>
  <w:style w:type="paragraph" w:customStyle="1" w:styleId="9856202982A8420EB7CE7CF13C59F498">
    <w:name w:val="9856202982A8420EB7CE7CF13C59F498"/>
    <w:rsid w:val="006B64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6</cp:revision>
  <cp:lastPrinted>2024-11-28T09:37:00Z</cp:lastPrinted>
  <dcterms:created xsi:type="dcterms:W3CDTF">2025-07-24T13:03:00Z</dcterms:created>
  <dcterms:modified xsi:type="dcterms:W3CDTF">2025-10-09T11:14:00Z</dcterms:modified>
</cp:coreProperties>
</file>